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38C" w:rsidRDefault="0047138C" w:rsidP="00734846">
      <w:pPr>
        <w:pStyle w:val="a3"/>
        <w:rPr>
          <w:rFonts w:ascii="Times New Roman" w:hAnsi="Times New Roman" w:cs="Times New Roman"/>
          <w:sz w:val="24"/>
          <w:szCs w:val="24"/>
          <w:lang w:val="ru-RU"/>
        </w:rPr>
        <w:sectPr w:rsidR="0047138C" w:rsidSect="00E832A2">
          <w:footerReference w:type="default" r:id="rId7"/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52515" cy="8685204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685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846" w:rsidRDefault="00734846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734846" w:rsidSect="00734846">
          <w:type w:val="continuous"/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906F8F" w:rsidRDefault="00906F8F" w:rsidP="00734846">
      <w:pPr>
        <w:pStyle w:val="a3"/>
        <w:rPr>
          <w:rFonts w:ascii="Times New Roman" w:hAnsi="Times New Roman" w:cs="Times New Roman"/>
          <w:sz w:val="24"/>
          <w:szCs w:val="24"/>
          <w:lang w:val="ru-RU"/>
        </w:rPr>
        <w:sectPr w:rsidR="00906F8F" w:rsidSect="00734846">
          <w:type w:val="continuous"/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BC6A54" w:rsidRDefault="00BC6A54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на основе физиологических потребностей в пищевых веществах и норм питания детей дошкольного </w:t>
      </w:r>
      <w:r w:rsidR="00D36D32">
        <w:rPr>
          <w:rFonts w:ascii="Times New Roman" w:hAnsi="Times New Roman" w:cs="Times New Roman"/>
          <w:sz w:val="24"/>
          <w:szCs w:val="24"/>
          <w:lang w:val="ru-RU"/>
        </w:rPr>
        <w:t>возраста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утвержденного заведующим Учреждени</w:t>
      </w:r>
      <w:r w:rsidR="00BE6AC9">
        <w:rPr>
          <w:rFonts w:ascii="Times New Roman" w:hAnsi="Times New Roman" w:cs="Times New Roman"/>
          <w:sz w:val="24"/>
          <w:szCs w:val="24"/>
          <w:lang w:val="ru-RU"/>
        </w:rPr>
        <w:t>ем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C6A54" w:rsidRDefault="00D36D32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2.8. На основе примерного 10-дневного меню ежедневно, на следующий день составляется меню-требование и утверждается заведующим Учреждени</w:t>
      </w:r>
      <w:r w:rsidR="00BE6AC9">
        <w:rPr>
          <w:rFonts w:ascii="Times New Roman" w:hAnsi="Times New Roman" w:cs="Times New Roman"/>
          <w:sz w:val="24"/>
          <w:szCs w:val="24"/>
          <w:lang w:val="ru-RU"/>
        </w:rPr>
        <w:t>ем</w:t>
      </w:r>
      <w:r>
        <w:rPr>
          <w:rFonts w:ascii="Times New Roman" w:hAnsi="Times New Roman" w:cs="Times New Roman"/>
          <w:sz w:val="24"/>
          <w:szCs w:val="24"/>
          <w:lang w:val="ru-RU"/>
        </w:rPr>
        <w:t>. Меню-раскладка передается в Централизованную бухгалтерию Отдела образования, копия меню-раскладки хранится в течение 3 месяцев в Учреждении.</w:t>
      </w:r>
    </w:p>
    <w:p w:rsidR="00D36D32" w:rsidRDefault="00D36D32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2.9. Меню-требование является основным документом для приготовления пищи на пищеблоке.</w:t>
      </w:r>
    </w:p>
    <w:p w:rsidR="00D36D32" w:rsidRDefault="00D36D32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2.1.0. Вносить изменения в утвержденное меню-раскладку, без согласования c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заведующим Учреждения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, запрещается.</w:t>
      </w:r>
    </w:p>
    <w:p w:rsidR="00D36D32" w:rsidRDefault="00D36D32" w:rsidP="00AE55E4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2.11. При необходимости внесения изменения в меню (несвоевременный завоз продуктов, недоброкачественность продукта) кладовщиком составляется объяснительная c указанием причины. В меню-раскладку вносятся изменения и заверяются подписью заведующего. Исправления в меню-раскладке не допускаются.</w:t>
      </w:r>
    </w:p>
    <w:p w:rsidR="00D36D32" w:rsidRDefault="00D36D32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2.12. Для обеспечения преемственности питания родителей информируют об ассортименте питания ребенка, вывешивая меню на раздаче, в приемных групп, c указанием полного наименования блюд и их выхода.</w:t>
      </w:r>
    </w:p>
    <w:p w:rsidR="00D36D32" w:rsidRDefault="00D36D32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2.13. </w:t>
      </w:r>
      <w:r w:rsidR="00CA6A2F">
        <w:rPr>
          <w:rFonts w:ascii="Times New Roman" w:hAnsi="Times New Roman" w:cs="Times New Roman"/>
          <w:sz w:val="24"/>
          <w:szCs w:val="24"/>
          <w:lang w:val="ru-RU"/>
        </w:rPr>
        <w:t>Старшая медицинская сестра обязана присутствовать при закладке основных продуктов в котел и проверять блюда на выходе.</w:t>
      </w:r>
    </w:p>
    <w:p w:rsidR="00CA6A2F" w:rsidRDefault="00CA6A2F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2.14. Объем приготовленной пищи должен соответствовать количеству детей и объему разовых порций.</w:t>
      </w:r>
    </w:p>
    <w:p w:rsidR="00CA6A2F" w:rsidRDefault="00CA6A2F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2.15. Выдавать готовую пищу детям следует только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разрешения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комиссии в составе старшей медицинской сестры, старшего воспитателя, председателя профкома, заведующего, после снятия ими пробы и записи в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бракеражном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журнале </w:t>
      </w:r>
      <w:r w:rsidR="00AB7BDD">
        <w:rPr>
          <w:rFonts w:ascii="Times New Roman" w:hAnsi="Times New Roman" w:cs="Times New Roman"/>
          <w:sz w:val="24"/>
          <w:szCs w:val="24"/>
          <w:lang w:val="ru-RU"/>
        </w:rPr>
        <w:t>результатов оценки готовых блюд. При этом в журнале отмечается результат пробы каждого блюда.</w:t>
      </w:r>
    </w:p>
    <w:p w:rsidR="00AB7BDD" w:rsidRDefault="00AB7BDD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2.16. В целях профилактики гиповитаминозов, непосредственно перед раздачей. Старшей медицинской сестрой осуществляется C-витаминизация третьего блюда.</w:t>
      </w:r>
    </w:p>
    <w:p w:rsidR="00AB7BDD" w:rsidRDefault="00AB7BDD" w:rsidP="00D36D32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B7BDD" w:rsidRDefault="00AB7BDD" w:rsidP="00AB7BDD">
      <w:pPr>
        <w:pStyle w:val="a3"/>
        <w:ind w:firstLine="7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B7BDD">
        <w:rPr>
          <w:rFonts w:ascii="Times New Roman" w:hAnsi="Times New Roman" w:cs="Times New Roman"/>
          <w:b/>
          <w:sz w:val="24"/>
          <w:szCs w:val="24"/>
          <w:lang w:val="ru-RU"/>
        </w:rPr>
        <w:t>I</w:t>
      </w:r>
      <w:proofErr w:type="spellStart"/>
      <w:r w:rsidR="0052605A">
        <w:rPr>
          <w:rFonts w:ascii="Times New Roman" w:hAnsi="Times New Roman" w:cs="Times New Roman"/>
          <w:b/>
          <w:sz w:val="24"/>
          <w:szCs w:val="24"/>
        </w:rPr>
        <w:t>I</w:t>
      </w:r>
      <w:r w:rsidRPr="00AB7BDD">
        <w:rPr>
          <w:rFonts w:ascii="Times New Roman" w:hAnsi="Times New Roman" w:cs="Times New Roman"/>
          <w:b/>
          <w:sz w:val="24"/>
          <w:szCs w:val="24"/>
          <w:lang w:val="ru-RU"/>
        </w:rPr>
        <w:t>I</w:t>
      </w:r>
      <w:proofErr w:type="spellEnd"/>
      <w:r w:rsidRPr="00AB7BDD">
        <w:rPr>
          <w:rFonts w:ascii="Times New Roman" w:hAnsi="Times New Roman" w:cs="Times New Roman"/>
          <w:b/>
          <w:sz w:val="24"/>
          <w:szCs w:val="24"/>
          <w:lang w:val="ru-RU"/>
        </w:rPr>
        <w:t>. Организация питания детей в группах.</w:t>
      </w:r>
    </w:p>
    <w:p w:rsidR="006E1270" w:rsidRPr="00AB7BDD" w:rsidRDefault="006E1270" w:rsidP="00AB7BDD">
      <w:pPr>
        <w:pStyle w:val="a3"/>
        <w:ind w:firstLine="7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B7BDD" w:rsidRDefault="00AB7BDD" w:rsidP="00AB7BD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3.1. Работа по организации питания детей в группах осуществляется под руководством воспитателя и заключается:</w:t>
      </w:r>
    </w:p>
    <w:p w:rsidR="00AB7BDD" w:rsidRDefault="000944AE" w:rsidP="00AB7BD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AB7BDD">
        <w:rPr>
          <w:rFonts w:ascii="Times New Roman" w:hAnsi="Times New Roman" w:cs="Times New Roman"/>
          <w:sz w:val="24"/>
          <w:szCs w:val="24"/>
          <w:lang w:val="ru-RU"/>
        </w:rPr>
        <w:t xml:space="preserve"> создании безопасных условий при подготовке и во время приема пищи;</w:t>
      </w:r>
    </w:p>
    <w:p w:rsidR="00AB7BDD" w:rsidRDefault="000944AE" w:rsidP="00AB7BD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AB7BDD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формировании культурно-гигиенических навыков во время приема пищи детьми;</w:t>
      </w:r>
    </w:p>
    <w:p w:rsidR="00AB7BDD" w:rsidRDefault="00AB7BDD" w:rsidP="00AB7BD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3.2. Получение пищи на группу осу</w:t>
      </w:r>
      <w:r w:rsidR="00BE6AC9">
        <w:rPr>
          <w:rFonts w:ascii="Times New Roman" w:hAnsi="Times New Roman" w:cs="Times New Roman"/>
          <w:sz w:val="24"/>
          <w:szCs w:val="24"/>
          <w:lang w:val="ru-RU"/>
        </w:rPr>
        <w:t>ществляется строго по графику, у</w:t>
      </w:r>
      <w:r>
        <w:rPr>
          <w:rFonts w:ascii="Times New Roman" w:hAnsi="Times New Roman" w:cs="Times New Roman"/>
          <w:sz w:val="24"/>
          <w:szCs w:val="24"/>
          <w:lang w:val="ru-RU"/>
        </w:rPr>
        <w:t>твержденному заведующим Учреждени</w:t>
      </w:r>
      <w:r w:rsidR="00BE6AC9">
        <w:rPr>
          <w:rFonts w:ascii="Times New Roman" w:hAnsi="Times New Roman" w:cs="Times New Roman"/>
          <w:sz w:val="24"/>
          <w:szCs w:val="24"/>
          <w:lang w:val="ru-RU"/>
        </w:rPr>
        <w:t>ем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B7BDD" w:rsidRDefault="00AB7BDD" w:rsidP="00AB7BDD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3.3. Привлекать детей к получению пищи c пищеблока категорически запрещается.</w:t>
      </w:r>
    </w:p>
    <w:p w:rsidR="00AB7BDD" w:rsidRDefault="00AB7BDD" w:rsidP="00AB7BDD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3.4. Перед раздачей пищи детям, младший воспитатель обязан:</w:t>
      </w:r>
    </w:p>
    <w:p w:rsidR="00AB7BDD" w:rsidRDefault="000944AE" w:rsidP="000944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промыть столы горячей водой c мылом;</w:t>
      </w:r>
    </w:p>
    <w:p w:rsidR="000944AE" w:rsidRDefault="000944AE" w:rsidP="000944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тщательно вымыть руки;</w:t>
      </w:r>
    </w:p>
    <w:p w:rsidR="000944AE" w:rsidRDefault="000944AE" w:rsidP="000944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надеть специальную одежду для получения и раздачи пищи;</w:t>
      </w:r>
    </w:p>
    <w:p w:rsidR="00830566" w:rsidRDefault="00830566" w:rsidP="000944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сервировать столы в соответствии c приемом пищи.</w:t>
      </w:r>
    </w:p>
    <w:p w:rsidR="000944AE" w:rsidRPr="0057170D" w:rsidRDefault="00830566" w:rsidP="00830566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3.5. К сервировке столов могут привлекаться дети c 3 лет. </w:t>
      </w:r>
    </w:p>
    <w:p w:rsidR="0057170D" w:rsidRDefault="0057170D" w:rsidP="0057170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170D"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>.6. C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дежурные могут раздать и собрать ложки).</w:t>
      </w:r>
    </w:p>
    <w:p w:rsidR="0057170D" w:rsidRDefault="0057170D" w:rsidP="0057170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3.7. Во время раздачи пищи категорически запрещается нахождение детей в обеденной зоне.</w:t>
      </w:r>
    </w:p>
    <w:p w:rsidR="0057170D" w:rsidRDefault="0057170D" w:rsidP="0057170D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3.8. Подача блюд и прием пищи в обед осуществляется в следующем порядке:</w:t>
      </w:r>
    </w:p>
    <w:p w:rsidR="0057170D" w:rsidRDefault="0057170D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 время сервировки на столы ставятся хлебные тарелки c хлебом;</w:t>
      </w:r>
    </w:p>
    <w:p w:rsidR="0057170D" w:rsidRDefault="0057170D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разливают третье блюдо;</w:t>
      </w:r>
    </w:p>
    <w:p w:rsidR="0057170D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салатники, согласно меню, раскладывают порционные овощи или салат;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подается первое блюдо;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дети рассаживаются за столы и начинают прием пищи c салата;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 мере употребления детьми блюда, младший воспитатель убирает со столов салатники;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дети приступают к приему первого блюда;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по окончании, младший воспитатель убирает со столов тарелки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из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под первого;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подается второе блюдо;</w:t>
      </w:r>
    </w:p>
    <w:p w:rsidR="006E5375" w:rsidRDefault="006E5375" w:rsidP="0057170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прием пищи заканчивается приемом третьего </w:t>
      </w:r>
      <w:r w:rsidR="00574D76">
        <w:rPr>
          <w:rFonts w:ascii="Times New Roman" w:hAnsi="Times New Roman" w:cs="Times New Roman"/>
          <w:sz w:val="24"/>
          <w:szCs w:val="24"/>
          <w:lang w:val="ru-RU"/>
        </w:rPr>
        <w:t>блюда.</w:t>
      </w:r>
    </w:p>
    <w:p w:rsidR="00574D76" w:rsidRDefault="00574D76" w:rsidP="00574D76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D76" w:rsidRPr="00574D76" w:rsidRDefault="00574D76" w:rsidP="00574D76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74D76">
        <w:rPr>
          <w:rFonts w:ascii="Times New Roman" w:hAnsi="Times New Roman" w:cs="Times New Roman"/>
          <w:b/>
          <w:sz w:val="24"/>
          <w:szCs w:val="24"/>
          <w:lang w:val="ru-RU"/>
        </w:rPr>
        <w:t>IV. Порядок учета питания</w:t>
      </w:r>
    </w:p>
    <w:p w:rsidR="0057170D" w:rsidRDefault="00574D76" w:rsidP="00574D76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4.1. К началу учебного года заведующий Учреждением издает приказы: об организации питания,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комиссии и др.</w:t>
      </w:r>
    </w:p>
    <w:p w:rsidR="00574D76" w:rsidRDefault="00574D76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4.2. Ежедневно составляется меню-раскладка на следующий день. Меню составляется согласно количеству присутствующих детей, которых ежедневно, c 8.00 до 8.20. утра, отмечает старшая медицинская сестра в журнале учета детей.</w:t>
      </w:r>
    </w:p>
    <w:p w:rsidR="00574D76" w:rsidRDefault="00574D76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4.3. В случае снижения или увеличения численности детей старшая медицинская сестра проводит корректировку в меню-раскладке</w:t>
      </w:r>
      <w:r w:rsidR="0004525E">
        <w:rPr>
          <w:rFonts w:ascii="Times New Roman" w:hAnsi="Times New Roman" w:cs="Times New Roman"/>
          <w:sz w:val="24"/>
          <w:szCs w:val="24"/>
          <w:lang w:val="ru-RU"/>
        </w:rPr>
        <w:t>. На основании данных кладовщик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оформляет накладную.</w:t>
      </w:r>
    </w:p>
    <w:p w:rsidR="00574D76" w:rsidRDefault="00574D76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4.4.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Возврату подлежат следующие продукты: яйцо, мясо, рыба, кондитерские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издели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сахар, крупы, макароны, фрукты.</w:t>
      </w:r>
      <w:proofErr w:type="gramEnd"/>
    </w:p>
    <w:p w:rsidR="00574D76" w:rsidRDefault="00EE3332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4.5. Учет продуктов ведется в журнале поступления продуктов. Записи производятся на основании первичных документов в количественном и суммовом выражении. В конце месяца подсчитываются итоги.</w:t>
      </w:r>
    </w:p>
    <w:p w:rsidR="00EE3332" w:rsidRDefault="00EE3332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4.6. Число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детодней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по табелям посещаемости должно строго соответствовать числу детей, состоящих на питании в меню-требовании.</w:t>
      </w:r>
    </w:p>
    <w:p w:rsidR="00EE3332" w:rsidRDefault="00EE3332" w:rsidP="00574D7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E3332" w:rsidRPr="00EE3332" w:rsidRDefault="00EE3332" w:rsidP="00EE333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E3332">
        <w:rPr>
          <w:rFonts w:ascii="Times New Roman" w:hAnsi="Times New Roman" w:cs="Times New Roman"/>
          <w:b/>
          <w:sz w:val="24"/>
          <w:szCs w:val="24"/>
          <w:lang w:val="ru-RU"/>
        </w:rPr>
        <w:t>V. Разграничение компетенции по вопросам организации питания в Учреждении.</w:t>
      </w:r>
    </w:p>
    <w:p w:rsidR="00574D76" w:rsidRDefault="00EE3332" w:rsidP="00830566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5.1. Руководитель Учреждения:</w:t>
      </w:r>
    </w:p>
    <w:p w:rsidR="00EE3332" w:rsidRDefault="00EE3332" w:rsidP="00EE333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создает условия для организации питания детей и сотрудников;</w:t>
      </w:r>
    </w:p>
    <w:p w:rsidR="00EE3332" w:rsidRDefault="00EE3332" w:rsidP="00EE333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несет персональную ответственность за организацию питания детей;</w:t>
      </w:r>
    </w:p>
    <w:p w:rsidR="00EE3332" w:rsidRPr="0057170D" w:rsidRDefault="00EE3332" w:rsidP="00EE333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представляет Учредителю необходимые документы по выполнению норм питания.</w:t>
      </w:r>
    </w:p>
    <w:p w:rsidR="00AE55E4" w:rsidRDefault="00EE3332" w:rsidP="00EE3332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5.2. Распределение обязанностей по организации питания между руководителем Учреждения, медицинским работником, работниками пищеблока, кладовщиком отражаются в должностной инструкции.</w:t>
      </w:r>
    </w:p>
    <w:p w:rsidR="00EE3332" w:rsidRPr="00AE55E4" w:rsidRDefault="00EE3332" w:rsidP="00EE3332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C29CD" w:rsidRPr="006E1270" w:rsidRDefault="00EE3332" w:rsidP="00EE3332">
      <w:pPr>
        <w:pStyle w:val="a3"/>
        <w:jc w:val="center"/>
        <w:rPr>
          <w:rFonts w:ascii="Times New Roman" w:hAnsi="Times New Roman" w:cs="Times New Roman"/>
          <w:b/>
          <w:lang w:val="ru-RU"/>
        </w:rPr>
      </w:pPr>
      <w:r w:rsidRPr="00EE3332">
        <w:rPr>
          <w:rFonts w:ascii="Times New Roman" w:hAnsi="Times New Roman" w:cs="Times New Roman"/>
          <w:b/>
        </w:rPr>
        <w:t>VI</w:t>
      </w:r>
      <w:proofErr w:type="gramStart"/>
      <w:r w:rsidRPr="006E1270">
        <w:rPr>
          <w:rFonts w:ascii="Times New Roman" w:hAnsi="Times New Roman" w:cs="Times New Roman"/>
          <w:b/>
          <w:lang w:val="ru-RU"/>
        </w:rPr>
        <w:t>.</w:t>
      </w:r>
      <w:r w:rsidR="000C29CD" w:rsidRPr="006E1270">
        <w:rPr>
          <w:rFonts w:ascii="Times New Roman" w:hAnsi="Times New Roman" w:cs="Times New Roman"/>
          <w:b/>
          <w:lang w:val="ru-RU"/>
        </w:rPr>
        <w:t xml:space="preserve">  </w:t>
      </w:r>
      <w:r w:rsidRPr="006E1270">
        <w:rPr>
          <w:rFonts w:ascii="Times New Roman" w:hAnsi="Times New Roman" w:cs="Times New Roman"/>
          <w:b/>
          <w:lang w:val="ru-RU"/>
        </w:rPr>
        <w:t>Финансирование</w:t>
      </w:r>
      <w:proofErr w:type="gramEnd"/>
      <w:r w:rsidRPr="006E1270">
        <w:rPr>
          <w:rFonts w:ascii="Times New Roman" w:hAnsi="Times New Roman" w:cs="Times New Roman"/>
          <w:b/>
          <w:lang w:val="ru-RU"/>
        </w:rPr>
        <w:t xml:space="preserve"> расходов на питание детей в Учреждении</w:t>
      </w:r>
    </w:p>
    <w:p w:rsidR="00EE3332" w:rsidRDefault="00654542" w:rsidP="00EE3332">
      <w:pPr>
        <w:pStyle w:val="a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ab/>
        <w:t xml:space="preserve">6.1. Расчет финансирования расходов на питание детей Учреждения осуществляется Централизованной бухгалтерией </w:t>
      </w:r>
      <w:r w:rsidR="00BE6AC9">
        <w:rPr>
          <w:rFonts w:ascii="Times New Roman" w:hAnsi="Times New Roman" w:cs="Times New Roman"/>
          <w:lang w:val="ru-RU"/>
        </w:rPr>
        <w:t>МКУ «</w:t>
      </w:r>
      <w:r>
        <w:rPr>
          <w:rFonts w:ascii="Times New Roman" w:hAnsi="Times New Roman" w:cs="Times New Roman"/>
          <w:lang w:val="ru-RU"/>
        </w:rPr>
        <w:t>Отдел образования</w:t>
      </w:r>
      <w:r w:rsidR="00BE6AC9">
        <w:rPr>
          <w:rFonts w:ascii="Times New Roman" w:hAnsi="Times New Roman" w:cs="Times New Roman"/>
          <w:lang w:val="ru-RU"/>
        </w:rPr>
        <w:t xml:space="preserve"> исполнительного комитета Высокогорского муниципального района Республики Татарстан» </w:t>
      </w:r>
      <w:r>
        <w:rPr>
          <w:rFonts w:ascii="Times New Roman" w:hAnsi="Times New Roman" w:cs="Times New Roman"/>
          <w:lang w:val="ru-RU"/>
        </w:rPr>
        <w:t xml:space="preserve"> на основании установленных норм питания и физиологических потребностей детей.</w:t>
      </w:r>
    </w:p>
    <w:p w:rsidR="00654542" w:rsidRDefault="00654542" w:rsidP="00EE3332">
      <w:pPr>
        <w:pStyle w:val="a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ab/>
        <w:t>6.2. Финансирование расходов на питание осуществляется за счет бюджетных средств.</w:t>
      </w:r>
    </w:p>
    <w:p w:rsidR="00654542" w:rsidRDefault="00654542" w:rsidP="00EE3332">
      <w:pPr>
        <w:pStyle w:val="a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ab/>
        <w:t>6.3. Объемы финансирования расходов на организацию питания на очередной финансовый год устанавливается c учетом прогноза численности детей в Учреждении.</w:t>
      </w:r>
    </w:p>
    <w:p w:rsidR="00654542" w:rsidRDefault="00654542" w:rsidP="00EE3332">
      <w:pPr>
        <w:pStyle w:val="a3"/>
        <w:jc w:val="both"/>
        <w:rPr>
          <w:rFonts w:ascii="Times New Roman" w:hAnsi="Times New Roman" w:cs="Times New Roman"/>
          <w:lang w:val="ru-RU"/>
        </w:rPr>
      </w:pPr>
    </w:p>
    <w:p w:rsidR="00654542" w:rsidRDefault="00654542" w:rsidP="00654542">
      <w:pPr>
        <w:pStyle w:val="a3"/>
        <w:jc w:val="center"/>
        <w:rPr>
          <w:rFonts w:ascii="Times New Roman" w:hAnsi="Times New Roman" w:cs="Times New Roman"/>
          <w:b/>
          <w:lang w:val="ru-RU"/>
        </w:rPr>
      </w:pPr>
      <w:r w:rsidRPr="00654542">
        <w:rPr>
          <w:rFonts w:ascii="Times New Roman" w:hAnsi="Times New Roman" w:cs="Times New Roman"/>
          <w:b/>
          <w:lang w:val="ru-RU"/>
        </w:rPr>
        <w:t>VII. Ведение специальной документации по питанию.</w:t>
      </w:r>
    </w:p>
    <w:p w:rsidR="00654542" w:rsidRDefault="00654542" w:rsidP="00654542">
      <w:pPr>
        <w:pStyle w:val="a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ab/>
        <w:t>В Учреждение ведется следующая документация по организации питания: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7.1. Приказы и распоряжения вышестоящих организаций по данному вопросу.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7.2. Примерное 10-дневное меню, разработанное МУП «Департамент продовольствия и социального питания г. Казани», утвержденное заведующим Учреждени</w:t>
      </w:r>
      <w:r w:rsidR="00BE6AC9">
        <w:rPr>
          <w:rFonts w:ascii="Times New Roman" w:hAnsi="Times New Roman" w:cs="Times New Roman"/>
          <w:lang w:val="ru-RU"/>
        </w:rPr>
        <w:t>ем</w:t>
      </w:r>
      <w:bookmarkStart w:id="0" w:name="_GoBack"/>
      <w:bookmarkEnd w:id="0"/>
      <w:r>
        <w:rPr>
          <w:rFonts w:ascii="Times New Roman" w:hAnsi="Times New Roman" w:cs="Times New Roman"/>
          <w:lang w:val="ru-RU"/>
        </w:rPr>
        <w:t>.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7.3. Картотека технологических карт приготовления блюд, разработанных МУП «Департамент продовольствия и социального питания г. Казани».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7.4. Приказы заведующего по организации питания.</w:t>
      </w:r>
    </w:p>
    <w:p w:rsidR="00654542" w:rsidRDefault="00654542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7.5. Наличие информации для родителей o ежедневном меню для детей;</w:t>
      </w:r>
    </w:p>
    <w:p w:rsidR="00654542" w:rsidRDefault="0036206D" w:rsidP="00654542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7.6. Наличие графиков:</w:t>
      </w:r>
    </w:p>
    <w:p w:rsidR="0036206D" w:rsidRDefault="0036206D" w:rsidP="0036206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выдача готовой продукции для организации питания в группах;</w:t>
      </w:r>
    </w:p>
    <w:p w:rsidR="0036206D" w:rsidRPr="0004525E" w:rsidRDefault="0036206D" w:rsidP="0036206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lang w:val="ru-RU"/>
        </w:rPr>
      </w:pPr>
      <w:r w:rsidRPr="0004525E">
        <w:rPr>
          <w:rFonts w:ascii="Times New Roman" w:hAnsi="Times New Roman" w:cs="Times New Roman"/>
          <w:b/>
          <w:lang w:val="ru-RU"/>
        </w:rPr>
        <w:t xml:space="preserve">нормы </w:t>
      </w:r>
      <w:proofErr w:type="gramStart"/>
      <w:r w:rsidRPr="0004525E">
        <w:rPr>
          <w:rFonts w:ascii="Times New Roman" w:hAnsi="Times New Roman" w:cs="Times New Roman"/>
          <w:b/>
          <w:lang w:val="ru-RU"/>
        </w:rPr>
        <w:t>порций-объем</w:t>
      </w:r>
      <w:proofErr w:type="gramEnd"/>
      <w:r w:rsidRPr="0004525E">
        <w:rPr>
          <w:rFonts w:ascii="Times New Roman" w:hAnsi="Times New Roman" w:cs="Times New Roman"/>
          <w:b/>
          <w:lang w:val="ru-RU"/>
        </w:rPr>
        <w:t xml:space="preserve"> пищи в граммах для детей в соответствии c возрастом.</w:t>
      </w:r>
    </w:p>
    <w:p w:rsidR="0036206D" w:rsidRDefault="0036206D" w:rsidP="0036206D">
      <w:pPr>
        <w:pStyle w:val="a3"/>
        <w:ind w:left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7.7. Ежедневно меню-требование на следующий день:</w:t>
      </w:r>
    </w:p>
    <w:p w:rsidR="0036206D" w:rsidRDefault="0036206D" w:rsidP="0036206D">
      <w:pPr>
        <w:pStyle w:val="a3"/>
        <w:ind w:left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7.8. Учетно-отчетная документация: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бракеража сырой продукции;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бракеража готовой продукции;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закладки основных продуктов;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накопительная ведомость;</w:t>
      </w:r>
    </w:p>
    <w:p w:rsidR="0036206D" w:rsidRPr="009F11CC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 w:rsidRPr="009F11CC">
        <w:rPr>
          <w:rFonts w:ascii="Times New Roman" w:hAnsi="Times New Roman" w:cs="Times New Roman"/>
          <w:lang w:val="ru-RU"/>
        </w:rPr>
        <w:t>журнал входного контроля пищевых продуктов, продовольственного сырья и контроля наличия обязательных документов, подтверждающих качество и безопасность пищевых продуктов;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регистрации аварийных ситуаций;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регистрации температурно-влажного режима на складе и холодильного оборудования;</w:t>
      </w:r>
    </w:p>
    <w:p w:rsidR="0036206D" w:rsidRDefault="0036206D" w:rsidP="0036206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журнал контроля состояния здоровья персонала.</w:t>
      </w:r>
    </w:p>
    <w:p w:rsidR="0036206D" w:rsidRDefault="0036206D" w:rsidP="0036206D">
      <w:pPr>
        <w:pStyle w:val="a3"/>
        <w:ind w:left="72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7.9. Инструкции:</w:t>
      </w:r>
    </w:p>
    <w:p w:rsidR="0036206D" w:rsidRDefault="0036206D" w:rsidP="0036206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по соблюдению санитарно-эпидемиологического режима;</w:t>
      </w:r>
    </w:p>
    <w:p w:rsidR="0036206D" w:rsidRDefault="0036206D" w:rsidP="0036206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по охране труда и пожарной безопасности;</w:t>
      </w:r>
    </w:p>
    <w:p w:rsidR="0036206D" w:rsidRPr="00654542" w:rsidRDefault="0036206D" w:rsidP="0036206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по санитарно-эпидемиологическим требованиям к организации питания.</w:t>
      </w:r>
    </w:p>
    <w:sectPr w:rsidR="0036206D" w:rsidRPr="00654542" w:rsidSect="00906F8F">
      <w:type w:val="continuous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2BED" w:rsidRDefault="00CA2BED" w:rsidP="004907FD">
      <w:pPr>
        <w:spacing w:after="0" w:line="240" w:lineRule="auto"/>
      </w:pPr>
      <w:r>
        <w:separator/>
      </w:r>
    </w:p>
  </w:endnote>
  <w:endnote w:type="continuationSeparator" w:id="0">
    <w:p w:rsidR="00CA2BED" w:rsidRDefault="00CA2BED" w:rsidP="0049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1876908"/>
      <w:docPartObj>
        <w:docPartGallery w:val="Page Numbers (Bottom of Page)"/>
        <w:docPartUnique/>
      </w:docPartObj>
    </w:sdtPr>
    <w:sdtContent>
      <w:p w:rsidR="003D7155" w:rsidRDefault="00A536F6">
        <w:pPr>
          <w:pStyle w:val="a7"/>
          <w:jc w:val="center"/>
        </w:pPr>
        <w:fldSimple w:instr="PAGE   \* MERGEFORMAT">
          <w:r w:rsidR="0047138C">
            <w:rPr>
              <w:noProof/>
            </w:rPr>
            <w:t>3</w:t>
          </w:r>
        </w:fldSimple>
      </w:p>
    </w:sdtContent>
  </w:sdt>
  <w:p w:rsidR="003D7155" w:rsidRDefault="003D715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2BED" w:rsidRDefault="00CA2BED" w:rsidP="004907FD">
      <w:pPr>
        <w:spacing w:after="0" w:line="240" w:lineRule="auto"/>
      </w:pPr>
      <w:r>
        <w:separator/>
      </w:r>
    </w:p>
  </w:footnote>
  <w:footnote w:type="continuationSeparator" w:id="0">
    <w:p w:rsidR="00CA2BED" w:rsidRDefault="00CA2BED" w:rsidP="00490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F38B2"/>
    <w:multiLevelType w:val="hybridMultilevel"/>
    <w:tmpl w:val="774861F0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>
    <w:nsid w:val="066A38AD"/>
    <w:multiLevelType w:val="hybridMultilevel"/>
    <w:tmpl w:val="2CD098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72011AF"/>
    <w:multiLevelType w:val="hybridMultilevel"/>
    <w:tmpl w:val="1436AE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4761BAC"/>
    <w:multiLevelType w:val="hybridMultilevel"/>
    <w:tmpl w:val="9DFC4C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A9B7998"/>
    <w:multiLevelType w:val="hybridMultilevel"/>
    <w:tmpl w:val="171CF8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69216DB"/>
    <w:multiLevelType w:val="hybridMultilevel"/>
    <w:tmpl w:val="F1A261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8F40DCF"/>
    <w:multiLevelType w:val="hybridMultilevel"/>
    <w:tmpl w:val="DE3431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18FF"/>
    <w:rsid w:val="0004525E"/>
    <w:rsid w:val="000571A8"/>
    <w:rsid w:val="000944AE"/>
    <w:rsid w:val="000C29CD"/>
    <w:rsid w:val="001654E6"/>
    <w:rsid w:val="00175317"/>
    <w:rsid w:val="001D7793"/>
    <w:rsid w:val="00242086"/>
    <w:rsid w:val="002D3433"/>
    <w:rsid w:val="00317A20"/>
    <w:rsid w:val="0036206D"/>
    <w:rsid w:val="003822D9"/>
    <w:rsid w:val="003D7155"/>
    <w:rsid w:val="00463991"/>
    <w:rsid w:val="0047138C"/>
    <w:rsid w:val="004907FD"/>
    <w:rsid w:val="004B5CB6"/>
    <w:rsid w:val="0052233E"/>
    <w:rsid w:val="0052605A"/>
    <w:rsid w:val="005417CC"/>
    <w:rsid w:val="005618FF"/>
    <w:rsid w:val="0057170D"/>
    <w:rsid w:val="00574D76"/>
    <w:rsid w:val="005F5945"/>
    <w:rsid w:val="00654542"/>
    <w:rsid w:val="006E1270"/>
    <w:rsid w:val="006E5375"/>
    <w:rsid w:val="00734846"/>
    <w:rsid w:val="00797AB8"/>
    <w:rsid w:val="007A5E7F"/>
    <w:rsid w:val="00830566"/>
    <w:rsid w:val="00830F08"/>
    <w:rsid w:val="00906F8F"/>
    <w:rsid w:val="00910FC6"/>
    <w:rsid w:val="00961207"/>
    <w:rsid w:val="009D554A"/>
    <w:rsid w:val="009F11CC"/>
    <w:rsid w:val="00A536F6"/>
    <w:rsid w:val="00A73342"/>
    <w:rsid w:val="00A83144"/>
    <w:rsid w:val="00A93CFE"/>
    <w:rsid w:val="00AB7BDD"/>
    <w:rsid w:val="00AE55E4"/>
    <w:rsid w:val="00BC6A54"/>
    <w:rsid w:val="00BE6AC9"/>
    <w:rsid w:val="00C5011D"/>
    <w:rsid w:val="00CA2BED"/>
    <w:rsid w:val="00CA6A2F"/>
    <w:rsid w:val="00D36D32"/>
    <w:rsid w:val="00D76672"/>
    <w:rsid w:val="00E832A2"/>
    <w:rsid w:val="00EE3332"/>
    <w:rsid w:val="00F359DA"/>
    <w:rsid w:val="00FD16DB"/>
    <w:rsid w:val="00FD3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8FF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18FF"/>
    <w:pPr>
      <w:spacing w:after="0" w:line="240" w:lineRule="auto"/>
    </w:pPr>
  </w:style>
  <w:style w:type="table" w:styleId="a4">
    <w:name w:val="Table Grid"/>
    <w:basedOn w:val="a1"/>
    <w:uiPriority w:val="59"/>
    <w:rsid w:val="005618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907F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907FD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4907F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907FD"/>
    <w:rPr>
      <w:rFonts w:ascii="Calibri" w:eastAsia="Times New Roman" w:hAnsi="Calibri" w:cs="Times New Roman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522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2233E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8FF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18FF"/>
    <w:pPr>
      <w:spacing w:after="0" w:line="240" w:lineRule="auto"/>
    </w:pPr>
  </w:style>
  <w:style w:type="table" w:styleId="a4">
    <w:name w:val="Table Grid"/>
    <w:basedOn w:val="a1"/>
    <w:uiPriority w:val="59"/>
    <w:rsid w:val="005618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907F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907FD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4907F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907FD"/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1048</Words>
  <Characters>5976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роза</cp:lastModifiedBy>
  <cp:revision>7</cp:revision>
  <cp:lastPrinted>2019-09-08T14:02:00Z</cp:lastPrinted>
  <dcterms:created xsi:type="dcterms:W3CDTF">2019-09-08T13:51:00Z</dcterms:created>
  <dcterms:modified xsi:type="dcterms:W3CDTF">2019-09-22T14:04:00Z</dcterms:modified>
</cp:coreProperties>
</file>